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Fire Safety Support in the Workplace</w:t>
      </w:r>
    </w:p>
    <w:p>
      <w:pPr>
        <w:jc w:val="center"/>
      </w:pPr>
      <w:r>
        <w:drawing>
          <wp:inline xmlns:a="http://schemas.openxmlformats.org/drawingml/2006/main" xmlns:pic="http://schemas.openxmlformats.org/drawingml/2006/picture">
            <wp:extent cx="2926080" cy="2926080"/>
            <wp:docPr id="1" name="Picture 1"/>
            <wp:cNvGraphicFramePr>
              <a:graphicFrameLocks noChangeAspect="1"/>
            </wp:cNvGraphicFramePr>
            <a:graphic>
              <a:graphicData uri="http://schemas.openxmlformats.org/drawingml/2006/picture">
                <pic:pic>
                  <pic:nvPicPr>
                    <pic:cNvPr id="0" name="9081B322-081B-4AFC-B2AB-26D52109B85A.jpeg"/>
                    <pic:cNvPicPr/>
                  </pic:nvPicPr>
                  <pic:blipFill>
                    <a:blip r:embed="rId9"/>
                    <a:stretch>
                      <a:fillRect/>
                    </a:stretch>
                  </pic:blipFill>
                  <pic:spPr>
                    <a:xfrm>
                      <a:off x="0" y="0"/>
                      <a:ext cx="2926080" cy="2926080"/>
                    </a:xfrm>
                    <a:prstGeom prst="rect"/>
                  </pic:spPr>
                </pic:pic>
              </a:graphicData>
            </a:graphic>
          </wp:inline>
        </w:drawing>
      </w:r>
    </w:p>
    <w:p>
      <w:r>
        <w:t>Fire safety is a vital part of workplace health and safety management. Employers have a duty to reduce the risk of fire, protect employees and visitors, and ensure suitable emergency arrangements are in place. Effective fire safety support helps prevent fires, minimises risk and ensures everyone knows how to respond in an emergency.</w:t>
      </w:r>
    </w:p>
    <w:p>
      <w:pPr>
        <w:pStyle w:val="Heading2"/>
      </w:pPr>
      <w:r>
        <w:t>What is Fire Safety Support?</w:t>
      </w:r>
    </w:p>
    <w:p>
      <w:pPr>
        <w:pStyle w:val="ListBullet"/>
      </w:pPr>
      <w:r>
        <w:t>Identifying fire hazards and assessing fire risks.</w:t>
      </w:r>
    </w:p>
    <w:p>
      <w:pPr>
        <w:pStyle w:val="ListBullet"/>
      </w:pPr>
      <w:r>
        <w:t>Implementing suitable fire prevention and protection measures.</w:t>
      </w:r>
    </w:p>
    <w:p>
      <w:pPr>
        <w:pStyle w:val="ListBullet"/>
      </w:pPr>
      <w:r>
        <w:t>Providing staff with fire safety information, instruction and training.</w:t>
      </w:r>
    </w:p>
    <w:p>
      <w:pPr>
        <w:pStyle w:val="ListBullet"/>
      </w:pPr>
      <w:r>
        <w:t>Regularly reviewing fire safety arrangements.</w:t>
      </w:r>
    </w:p>
    <w:p>
      <w:pPr>
        <w:pStyle w:val="Heading2"/>
      </w:pPr>
      <w:r>
        <w:t>Employer Responsibilities</w:t>
      </w:r>
    </w:p>
    <w:p>
      <w:pPr>
        <w:pStyle w:val="ListBullet"/>
      </w:pPr>
      <w:r>
        <w:t>Carry out and regularly review a Fire Risk Assessment.</w:t>
      </w:r>
    </w:p>
    <w:p>
      <w:pPr>
        <w:pStyle w:val="ListBullet"/>
      </w:pPr>
      <w:r>
        <w:t>Provide suitable fire detection and warning systems.</w:t>
      </w:r>
    </w:p>
    <w:p>
      <w:pPr>
        <w:pStyle w:val="ListBullet"/>
      </w:pPr>
      <w:r>
        <w:t>Maintain emergency exits and escape routes.</w:t>
      </w:r>
    </w:p>
    <w:p>
      <w:pPr>
        <w:pStyle w:val="ListBullet"/>
      </w:pPr>
      <w:r>
        <w:t>Provide appropriate fire-fighting equipment.</w:t>
      </w:r>
    </w:p>
    <w:p>
      <w:pPr>
        <w:pStyle w:val="ListBullet"/>
      </w:pPr>
      <w:r>
        <w:t>Train employees in fire safety procedures.</w:t>
      </w:r>
    </w:p>
    <w:p>
      <w:pPr>
        <w:pStyle w:val="ListBullet"/>
      </w:pPr>
      <w:r>
        <w:t>Nominate and train Fire Wardens where required.</w:t>
      </w:r>
    </w:p>
    <w:p>
      <w:pPr>
        <w:pStyle w:val="Heading2"/>
      </w:pPr>
      <w:r>
        <w:t>Fire Prevention Measures</w:t>
      </w:r>
    </w:p>
    <w:p>
      <w:pPr>
        <w:pStyle w:val="ListBullet"/>
      </w:pPr>
      <w:r>
        <w:t>Good housekeeping to reduce combustible waste.</w:t>
      </w:r>
    </w:p>
    <w:p>
      <w:pPr>
        <w:pStyle w:val="ListBullet"/>
      </w:pPr>
      <w:r>
        <w:t>Safe storage of flammable materials.</w:t>
      </w:r>
    </w:p>
    <w:p>
      <w:pPr>
        <w:pStyle w:val="ListBullet"/>
      </w:pPr>
      <w:r>
        <w:t>Routine inspection of electrical equipment.</w:t>
      </w:r>
    </w:p>
    <w:p>
      <w:pPr>
        <w:pStyle w:val="ListBullet"/>
      </w:pPr>
      <w:r>
        <w:t>Control of ignition sources.</w:t>
      </w:r>
    </w:p>
    <w:p>
      <w:pPr>
        <w:pStyle w:val="ListBullet"/>
      </w:pPr>
      <w:r>
        <w:t>Regular maintenance of fire protection systems.</w:t>
      </w:r>
    </w:p>
    <w:p>
      <w:pPr>
        <w:pStyle w:val="Heading2"/>
      </w:pPr>
      <w:r>
        <w:t>Emergency Procedures</w:t>
      </w:r>
    </w:p>
    <w:p>
      <w:pPr>
        <w:pStyle w:val="ListBullet"/>
      </w:pPr>
      <w:r>
        <w:t>Raise the alarm immediately.</w:t>
      </w:r>
    </w:p>
    <w:p>
      <w:pPr>
        <w:pStyle w:val="ListBullet"/>
      </w:pPr>
      <w:r>
        <w:t>Evacuate using the nearest safe exit.</w:t>
      </w:r>
    </w:p>
    <w:p>
      <w:pPr>
        <w:pStyle w:val="ListBullet"/>
      </w:pPr>
      <w:r>
        <w:t>Do not use lifts unless designed for evacuation.</w:t>
      </w:r>
    </w:p>
    <w:p>
      <w:pPr>
        <w:pStyle w:val="ListBullet"/>
      </w:pPr>
      <w:r>
        <w:t>Report to the designated assembly point.</w:t>
      </w:r>
    </w:p>
    <w:p>
      <w:pPr>
        <w:pStyle w:val="ListBullet"/>
      </w:pPr>
      <w:r>
        <w:t>Do not re-enter the building until authorised.</w:t>
      </w:r>
    </w:p>
    <w:p>
      <w:pPr>
        <w:pStyle w:val="Heading2"/>
      </w:pPr>
      <w:r>
        <w:t>Fire Safety Training</w:t>
      </w:r>
    </w:p>
    <w:p>
      <w:pPr>
        <w:pStyle w:val="ListBullet"/>
      </w:pPr>
      <w:r>
        <w:t>Induction training for all new employees.</w:t>
      </w:r>
    </w:p>
    <w:p>
      <w:pPr>
        <w:pStyle w:val="ListBullet"/>
      </w:pPr>
      <w:r>
        <w:t>Regular fire drills.</w:t>
      </w:r>
    </w:p>
    <w:p>
      <w:pPr>
        <w:pStyle w:val="ListBullet"/>
      </w:pPr>
      <w:r>
        <w:t>Fire extinguisher awareness.</w:t>
      </w:r>
    </w:p>
    <w:p>
      <w:pPr>
        <w:pStyle w:val="ListBullet"/>
      </w:pPr>
      <w:r>
        <w:t>Fire Warden training where appropriate.</w:t>
      </w:r>
    </w:p>
    <w:p>
      <w:pPr>
        <w:pStyle w:val="ListBullet"/>
      </w:pPr>
      <w:r>
        <w:t>Periodic refresher training.</w:t>
      </w:r>
    </w:p>
    <w:p>
      <w:pPr>
        <w:pStyle w:val="Heading2"/>
      </w:pPr>
      <w:r>
        <w:t>Benefits of Good Fire Safety Management</w:t>
      </w:r>
    </w:p>
    <w:p>
      <w:pPr>
        <w:pStyle w:val="ListBullet"/>
      </w:pPr>
      <w:r>
        <w:t>Protects lives and property.</w:t>
      </w:r>
    </w:p>
    <w:p>
      <w:pPr>
        <w:pStyle w:val="ListBullet"/>
      </w:pPr>
      <w:r>
        <w:t>Supports legal compliance.</w:t>
      </w:r>
    </w:p>
    <w:p>
      <w:pPr>
        <w:pStyle w:val="ListBullet"/>
      </w:pPr>
      <w:r>
        <w:t>Reduces business disruption.</w:t>
      </w:r>
    </w:p>
    <w:p>
      <w:pPr>
        <w:pStyle w:val="ListBullet"/>
      </w:pPr>
      <w:r>
        <w:t>Improves emergency preparedness.</w:t>
      </w:r>
    </w:p>
    <w:p>
      <w:pPr>
        <w:pStyle w:val="ListBullet"/>
      </w:pPr>
      <w:r>
        <w:t>Promotes a positive safety culture.</w:t>
      </w:r>
    </w:p>
    <w:p>
      <w:pPr>
        <w:pStyle w:val="Heading2"/>
      </w:pPr>
      <w:r>
        <w:t>Conclusion</w:t>
      </w:r>
    </w:p>
    <w:p>
      <w:r>
        <w:t>Effective fire safety support relies on good planning, regular inspections, staff training and continual review. By implementing robust fire safety arrangements, organisations can protect people, safeguard property and maintain business continuity.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